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before="100" w:beforeLines="0" w:beforeAutospacing="1" w:after="100" w:afterLines="0" w:afterAutospacing="1" w:line="360" w:lineRule="auto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</w:rPr>
      </w:pPr>
      <w:bookmarkStart w:id="0" w:name="_GoBack"/>
      <w:r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</w:rPr>
        <w:t>潍坊市社会科学规划重点研究课题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  <w:lang w:eastAsia="zh-CN"/>
        </w:rPr>
      </w:pPr>
      <w:r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  <w:lang w:eastAsia="zh-CN"/>
        </w:rPr>
        <w:t>“深入学习贯彻习近平总书记‘七一’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</w:rPr>
      </w:pPr>
      <w:r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  <w:lang w:eastAsia="zh-CN"/>
        </w:rPr>
        <w:t>重要讲话精神”专项研究课题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</w:rPr>
      </w:pPr>
      <w:r>
        <w:rPr>
          <w:rFonts w:hint="eastAsia" w:ascii="文星标宋" w:hAnsi="文星标宋" w:eastAsia="文星标宋" w:cs="文星标宋"/>
          <w:b w:val="0"/>
          <w:bCs/>
          <w:color w:val="auto"/>
          <w:kern w:val="0"/>
          <w:sz w:val="48"/>
          <w:szCs w:val="48"/>
        </w:rPr>
        <w:t>申   请   书</w:t>
      </w:r>
    </w:p>
    <w:bookmarkEnd w:id="0"/>
    <w:p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360" w:lineRule="auto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360" w:lineRule="auto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360" w:lineRule="auto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 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625" w:type="dxa"/>
            <w:noWrap w:val="0"/>
            <w:vAlign w:val="top"/>
          </w:tcPr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distribute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   题  名  称：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distribut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课题负责人：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distribute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  <w:noWrap w:val="0"/>
            <w:vAlign w:val="top"/>
          </w:tcPr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  年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 月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Lines="0" w:beforeAutospacing="1" w:after="100" w:afterLines="0" w:afterAutospacing="1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Lines="0" w:beforeAutospacing="1" w:after="100" w:afterLines="0" w:afterAutospacing="1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540" w:lineRule="atLeast"/>
        <w:jc w:val="center"/>
        <w:rPr>
          <w:rFonts w:hint="eastAsia" w:ascii="文星楷体" w:hAnsi="文星楷体" w:eastAsia="文星楷体" w:cs="文星楷体"/>
          <w:color w:val="auto"/>
          <w:kern w:val="0"/>
          <w:sz w:val="32"/>
          <w:szCs w:val="32"/>
        </w:rPr>
      </w:pPr>
      <w:r>
        <w:rPr>
          <w:rFonts w:hint="eastAsia" w:ascii="文星楷体" w:hAnsi="文星楷体" w:eastAsia="文星楷体" w:cs="文星楷体"/>
          <w:color w:val="auto"/>
          <w:kern w:val="0"/>
          <w:sz w:val="32"/>
          <w:szCs w:val="32"/>
        </w:rPr>
        <w:t>潍坊市社会科学学术委员会办公室印制</w:t>
      </w:r>
    </w:p>
    <w:p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540" w:lineRule="atLeast"/>
        <w:jc w:val="center"/>
        <w:rPr>
          <w:rFonts w:hint="eastAsia" w:ascii="文星楷体" w:hAnsi="文星楷体" w:eastAsia="文星楷体" w:cs="文星楷体"/>
          <w:color w:val="auto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629"/>
        <w:gridCol w:w="217"/>
        <w:gridCol w:w="847"/>
        <w:gridCol w:w="1210"/>
        <w:gridCol w:w="825"/>
        <w:gridCol w:w="366"/>
        <w:gridCol w:w="294"/>
        <w:gridCol w:w="897"/>
        <w:gridCol w:w="119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 题 负 责 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0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3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26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5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Lines="0" w:beforeAutospacing="1" w:after="100" w:afterLines="0" w:afterAutospacing="1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65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165" w:lineRule="atLeast"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6" w:hRule="atLeast"/>
          <w:jc w:val="center"/>
        </w:trPr>
        <w:tc>
          <w:tcPr>
            <w:tcW w:w="87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660" w:lineRule="atLeas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课题研究的理论意义和现实意义：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100" w:beforeLines="0" w:beforeAutospacing="1" w:after="100" w:afterLines="0" w:afterAutospacing="1" w:line="660" w:lineRule="atLeast"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096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课题的主要内容及框架体系：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个人主要研究成果：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100" w:afterLines="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课题负责人所在单位对申报本课题的意见：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4480" w:firstLineChars="16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4480" w:firstLineChars="16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4480" w:firstLineChars="16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单位(公章)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100" w:afterLines="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专家组评审意见：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4480" w:firstLineChars="160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组长(签名)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 xml:space="preserve"> 日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beforeAutospacing="0" w:after="100" w:afterLines="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市社科学术委员会审批意见：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6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/>
          <w:color w:val="auto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701" w:right="1587" w:bottom="1928" w:left="1587" w:header="851" w:footer="1644" w:gutter="0"/>
          <w:paperSrc/>
          <w:pgNumType w:fmt="decimal" w:start="1"/>
          <w:cols w:space="720" w:num="1"/>
          <w:docGrid w:type="lines" w:linePitch="314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5" w:type="default"/>
      <w:pgSz w:w="11849" w:h="16781"/>
      <w:pgMar w:top="1701" w:right="1587" w:bottom="1701" w:left="1587" w:header="720" w:footer="1417" w:gutter="0"/>
      <w:paperSrc/>
      <w:pgNumType w:fmt="decimal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楷体">
    <w:altName w:val="宋体"/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6+gK9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31cTRAQAApA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9B2C1E"/>
    <w:rsid w:val="07B11D0B"/>
    <w:rsid w:val="0E4F50E0"/>
    <w:rsid w:val="121C75EF"/>
    <w:rsid w:val="12F65700"/>
    <w:rsid w:val="13A02A41"/>
    <w:rsid w:val="32B155DF"/>
    <w:rsid w:val="343046A1"/>
    <w:rsid w:val="40CD2F8E"/>
    <w:rsid w:val="4A6D1FC2"/>
    <w:rsid w:val="4EC53812"/>
    <w:rsid w:val="520B307D"/>
    <w:rsid w:val="53F856A0"/>
    <w:rsid w:val="54F810F6"/>
    <w:rsid w:val="55B82785"/>
    <w:rsid w:val="5AF717EB"/>
    <w:rsid w:val="5E8B746B"/>
    <w:rsid w:val="64FB60E7"/>
    <w:rsid w:val="652339B2"/>
    <w:rsid w:val="71ED74B5"/>
    <w:rsid w:val="734E359E"/>
    <w:rsid w:val="74865596"/>
    <w:rsid w:val="755C2CCA"/>
    <w:rsid w:val="76BA67BB"/>
    <w:rsid w:val="799F77EB"/>
    <w:rsid w:val="7BB37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  <w:rPr>
      <w:rFonts w:cs="Times New Roman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2018-08-27T08:35:09Z</dcterms:created>
  <dc:creator>王波</dc:creator>
  <cp:lastModifiedBy>M</cp:lastModifiedBy>
  <cp:lastPrinted>2021-07-10T02:43:00Z</cp:lastPrinted>
  <dcterms:modified xsi:type="dcterms:W3CDTF">2021-07-12T03:57:51Z</dcterms:modified>
  <dc:title>潍坊市社会科学学术委员会文件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D07BEBFD2961443F90313F21D4B9E048</vt:lpwstr>
  </property>
</Properties>
</file>